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D0E" w:rsidRDefault="00A31582" w:rsidP="00A31582">
      <w:pPr>
        <w:jc w:val="center"/>
      </w:pPr>
      <w:r w:rsidRPr="00A31582">
        <w:rPr>
          <w:noProof/>
        </w:rPr>
        <w:drawing>
          <wp:inline distT="0" distB="0" distL="0" distR="0">
            <wp:extent cx="3618230" cy="481965"/>
            <wp:effectExtent l="19050" t="0" r="1270" b="0"/>
            <wp:docPr id="1" name="Picture 1" descr="https://bush41.org/images/4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sh41.org/images/41_logo.png"/>
                    <pic:cNvPicPr>
                      <a:picLocks noChangeAspect="1" noChangeArrowheads="1"/>
                    </pic:cNvPicPr>
                  </pic:nvPicPr>
                  <pic:blipFill>
                    <a:blip r:embed="rId6" cstate="print"/>
                    <a:srcRect/>
                    <a:stretch>
                      <a:fillRect/>
                    </a:stretch>
                  </pic:blipFill>
                  <pic:spPr bwMode="auto">
                    <a:xfrm>
                      <a:off x="0" y="0"/>
                      <a:ext cx="3618230" cy="481965"/>
                    </a:xfrm>
                    <a:prstGeom prst="rect">
                      <a:avLst/>
                    </a:prstGeom>
                    <a:noFill/>
                    <a:ln w="9525">
                      <a:noFill/>
                      <a:miter lim="800000"/>
                      <a:headEnd/>
                      <a:tailEnd/>
                    </a:ln>
                  </pic:spPr>
                </pic:pic>
              </a:graphicData>
            </a:graphic>
          </wp:inline>
        </w:drawing>
      </w:r>
    </w:p>
    <w:p w:rsidR="00A31582" w:rsidRDefault="00A31582" w:rsidP="00A31582">
      <w:pPr>
        <w:jc w:val="center"/>
      </w:pPr>
    </w:p>
    <w:p w:rsidR="00A31582" w:rsidRDefault="00A31582" w:rsidP="00A31582">
      <w:pPr>
        <w:jc w:val="center"/>
        <w:rPr>
          <w:rFonts w:ascii="Times New Roman" w:hAnsi="Times New Roman" w:cs="Times New Roman"/>
          <w:b/>
          <w:sz w:val="24"/>
          <w:szCs w:val="24"/>
        </w:rPr>
      </w:pPr>
      <w:r w:rsidRPr="00A31582">
        <w:rPr>
          <w:rFonts w:ascii="Times New Roman" w:hAnsi="Times New Roman" w:cs="Times New Roman"/>
          <w:b/>
          <w:sz w:val="24"/>
          <w:szCs w:val="24"/>
        </w:rPr>
        <w:t>Junior Docent Application</w:t>
      </w:r>
      <w:r>
        <w:rPr>
          <w:rFonts w:ascii="Times New Roman" w:hAnsi="Times New Roman" w:cs="Times New Roman"/>
          <w:b/>
          <w:sz w:val="24"/>
          <w:szCs w:val="24"/>
        </w:rPr>
        <w:t xml:space="preserve"> 2017</w:t>
      </w:r>
    </w:p>
    <w:p w:rsidR="00A31582" w:rsidRPr="00A31582" w:rsidRDefault="00A31582" w:rsidP="00A31582">
      <w:pPr>
        <w:rPr>
          <w:rFonts w:ascii="Times New Roman" w:hAnsi="Times New Roman" w:cs="Times New Roman"/>
          <w:sz w:val="24"/>
          <w:szCs w:val="24"/>
        </w:rPr>
      </w:pPr>
      <w:r w:rsidRPr="00A31582">
        <w:rPr>
          <w:rFonts w:ascii="Times New Roman" w:hAnsi="Times New Roman" w:cs="Times New Roman"/>
          <w:sz w:val="24"/>
          <w:szCs w:val="24"/>
        </w:rPr>
        <w:t>The George Bush Presidential Library and Museum is responsible for preserving President Bush’s official records, personal papers, and museum artifacts for use in research and exhibit. The Library and Museum is involved in educational programs and participation in innovative programs utilizing the resources of Texas A&amp;M University, and the talent and energy of the citizens of the Brazos Valley. The George Bush Presidential Library and Museum tells the story of the life and times of its namesake. On a larger scale, this Library and Museum also focuses on American history with an emphasis on post-World War II history and the office of the presidency. It takes many people to accomplish this mission. The professional staff of the museum will form a partnership with a dedicated team of volunteers. The Library encourages the involvement and participation of student interns and volunteers to carry out its mission. The Library and Museum is committed to creating an environment in which its staff, volunteers, and interns may reach their full potential as it relates to our mission.</w:t>
      </w:r>
    </w:p>
    <w:p w:rsidR="00A31582" w:rsidRDefault="00A31582" w:rsidP="00A31582"/>
    <w:p w:rsidR="00A31582" w:rsidRDefault="00A31582" w:rsidP="00A31582">
      <w:pPr>
        <w:rPr>
          <w:rFonts w:ascii="Times New Roman" w:hAnsi="Times New Roman" w:cs="Times New Roman"/>
          <w:b/>
          <w:sz w:val="24"/>
          <w:szCs w:val="24"/>
        </w:rPr>
      </w:pPr>
      <w:r w:rsidRPr="00A31582">
        <w:rPr>
          <w:rFonts w:ascii="Times New Roman" w:hAnsi="Times New Roman" w:cs="Times New Roman"/>
          <w:b/>
          <w:sz w:val="24"/>
          <w:szCs w:val="24"/>
        </w:rPr>
        <w:t>Who is eligible to be a student volunteer?</w:t>
      </w:r>
    </w:p>
    <w:p w:rsidR="00A31582" w:rsidRDefault="00A31582" w:rsidP="00A31582">
      <w:pPr>
        <w:rPr>
          <w:rFonts w:ascii="Times New Roman" w:hAnsi="Times New Roman" w:cs="Times New Roman"/>
          <w:sz w:val="24"/>
          <w:szCs w:val="24"/>
        </w:rPr>
      </w:pPr>
      <w:r w:rsidRPr="00A31582">
        <w:rPr>
          <w:rFonts w:ascii="Times New Roman" w:hAnsi="Times New Roman" w:cs="Times New Roman"/>
          <w:sz w:val="24"/>
          <w:szCs w:val="24"/>
        </w:rPr>
        <w:t>Positions are open to students who meet the qualifications outlined below, without regard to race, religion, gender, sexual orientation, national origin, age or disability. Junior Docents must be 13 years of age or older.</w:t>
      </w:r>
    </w:p>
    <w:p w:rsidR="00A31582" w:rsidRDefault="00A31582" w:rsidP="00A31582">
      <w:pPr>
        <w:rPr>
          <w:rFonts w:ascii="Times New Roman" w:hAnsi="Times New Roman" w:cs="Times New Roman"/>
          <w:sz w:val="24"/>
          <w:szCs w:val="24"/>
        </w:rPr>
      </w:pPr>
    </w:p>
    <w:p w:rsidR="00A31582" w:rsidRDefault="00A31582" w:rsidP="00A31582">
      <w:pPr>
        <w:rPr>
          <w:rFonts w:ascii="Times New Roman" w:hAnsi="Times New Roman" w:cs="Times New Roman"/>
          <w:b/>
          <w:sz w:val="24"/>
          <w:szCs w:val="24"/>
        </w:rPr>
      </w:pPr>
      <w:r w:rsidRPr="00A31582">
        <w:rPr>
          <w:rFonts w:ascii="Times New Roman" w:hAnsi="Times New Roman" w:cs="Times New Roman"/>
          <w:b/>
          <w:sz w:val="24"/>
          <w:szCs w:val="24"/>
        </w:rPr>
        <w:t>What are the qualities of a</w:t>
      </w:r>
      <w:r>
        <w:rPr>
          <w:rFonts w:ascii="Times New Roman" w:hAnsi="Times New Roman" w:cs="Times New Roman"/>
          <w:b/>
          <w:sz w:val="24"/>
          <w:szCs w:val="24"/>
        </w:rPr>
        <w:t xml:space="preserve"> Bush Library student volunteer</w:t>
      </w:r>
      <w:r w:rsidRPr="00A31582">
        <w:rPr>
          <w:rFonts w:ascii="Times New Roman" w:hAnsi="Times New Roman" w:cs="Times New Roman"/>
          <w:b/>
          <w:sz w:val="24"/>
          <w:szCs w:val="24"/>
        </w:rPr>
        <w:t>?</w:t>
      </w:r>
    </w:p>
    <w:p w:rsidR="00A31582" w:rsidRDefault="00A31582" w:rsidP="00A31582">
      <w:proofErr w:type="gramStart"/>
      <w:r w:rsidRPr="00A31582">
        <w:rPr>
          <w:b/>
        </w:rPr>
        <w:t>DEDICATION</w:t>
      </w:r>
      <w:r>
        <w:t xml:space="preserve"> to the Library &amp; Museum’s mission.</w:t>
      </w:r>
      <w:proofErr w:type="gramEnd"/>
      <w:r>
        <w:t xml:space="preserve"> </w:t>
      </w:r>
    </w:p>
    <w:p w:rsidR="00A31582" w:rsidRDefault="00A31582" w:rsidP="00A31582">
      <w:r w:rsidRPr="00A31582">
        <w:rPr>
          <w:b/>
        </w:rPr>
        <w:t>OPEN MINDEDNESS AND PATIENCE</w:t>
      </w:r>
      <w:r>
        <w:t xml:space="preserve"> to work with a diverse staff, fellow students, and public. </w:t>
      </w:r>
    </w:p>
    <w:p w:rsidR="00A31582" w:rsidRDefault="00A31582" w:rsidP="00A31582">
      <w:proofErr w:type="gramStart"/>
      <w:r w:rsidRPr="00A31582">
        <w:rPr>
          <w:b/>
        </w:rPr>
        <w:t>INTEGRITY</w:t>
      </w:r>
      <w:r>
        <w:t xml:space="preserve"> to represent the institution and oneself with the highest standards.</w:t>
      </w:r>
      <w:proofErr w:type="gramEnd"/>
      <w:r>
        <w:t xml:space="preserve"> </w:t>
      </w:r>
    </w:p>
    <w:p w:rsidR="00A31582" w:rsidRDefault="00A31582" w:rsidP="00A31582">
      <w:proofErr w:type="gramStart"/>
      <w:r w:rsidRPr="00A31582">
        <w:rPr>
          <w:b/>
        </w:rPr>
        <w:t>COMMITMENT</w:t>
      </w:r>
      <w:r>
        <w:t xml:space="preserve"> to your designated work area and scheduled shift.</w:t>
      </w:r>
      <w:proofErr w:type="gramEnd"/>
    </w:p>
    <w:p w:rsidR="00A31582" w:rsidRDefault="00A31582" w:rsidP="00A31582"/>
    <w:p w:rsidR="00A31582" w:rsidRDefault="00A31582" w:rsidP="00A31582">
      <w:pPr>
        <w:rPr>
          <w:rFonts w:ascii="Times New Roman" w:hAnsi="Times New Roman" w:cs="Times New Roman"/>
          <w:b/>
          <w:sz w:val="24"/>
          <w:szCs w:val="24"/>
        </w:rPr>
      </w:pPr>
      <w:r w:rsidRPr="00A31582">
        <w:rPr>
          <w:rFonts w:ascii="Times New Roman" w:hAnsi="Times New Roman" w:cs="Times New Roman"/>
          <w:b/>
          <w:sz w:val="24"/>
          <w:szCs w:val="24"/>
        </w:rPr>
        <w:t>What events do Junior Docents help with?</w:t>
      </w:r>
    </w:p>
    <w:p w:rsidR="00A31582" w:rsidRDefault="00A31582" w:rsidP="00A31582">
      <w:pPr>
        <w:rPr>
          <w:rFonts w:ascii="Times New Roman" w:hAnsi="Times New Roman" w:cs="Times New Roman"/>
          <w:sz w:val="24"/>
          <w:szCs w:val="24"/>
        </w:rPr>
      </w:pPr>
      <w:r w:rsidRPr="00A31582">
        <w:rPr>
          <w:rFonts w:ascii="Times New Roman" w:hAnsi="Times New Roman" w:cs="Times New Roman"/>
          <w:sz w:val="24"/>
          <w:szCs w:val="24"/>
        </w:rPr>
        <w:t>Primarily, Junior Docents help with the Summer Camp program. They serve as “camp counselors” by helping with crafts, tours and all other camp activities. Junior Docents also assist with a variety of events throughout the year – Annual Easter Celebration, Night at the Museum Halloween event and Holidays in the Rotunda.</w:t>
      </w:r>
    </w:p>
    <w:p w:rsidR="00D56222" w:rsidRDefault="00D56222" w:rsidP="00A31582">
      <w:pPr>
        <w:rPr>
          <w:rFonts w:ascii="Times New Roman" w:hAnsi="Times New Roman" w:cs="Times New Roman"/>
          <w:sz w:val="24"/>
          <w:szCs w:val="24"/>
        </w:rPr>
      </w:pPr>
    </w:p>
    <w:p w:rsidR="00D56222" w:rsidRDefault="00D56222" w:rsidP="00A31582">
      <w:pPr>
        <w:rPr>
          <w:rFonts w:ascii="Times New Roman" w:hAnsi="Times New Roman" w:cs="Times New Roman"/>
          <w:b/>
          <w:sz w:val="24"/>
          <w:szCs w:val="24"/>
        </w:rPr>
      </w:pPr>
    </w:p>
    <w:p w:rsidR="00492F7D" w:rsidRDefault="00492F7D" w:rsidP="00A31582">
      <w:pPr>
        <w:rPr>
          <w:rFonts w:ascii="Times New Roman" w:hAnsi="Times New Roman" w:cs="Times New Roman"/>
          <w:b/>
          <w:sz w:val="24"/>
          <w:szCs w:val="24"/>
        </w:rPr>
      </w:pPr>
    </w:p>
    <w:p w:rsidR="00492F7D" w:rsidRDefault="00492F7D" w:rsidP="00A31582">
      <w:pPr>
        <w:rPr>
          <w:rFonts w:ascii="Times New Roman" w:hAnsi="Times New Roman" w:cs="Times New Roman"/>
          <w:b/>
          <w:sz w:val="24"/>
          <w:szCs w:val="24"/>
        </w:rPr>
      </w:pPr>
    </w:p>
    <w:p w:rsidR="00492F7D" w:rsidRPr="00A31582" w:rsidRDefault="00492F7D" w:rsidP="00A31582">
      <w:pPr>
        <w:rPr>
          <w:rFonts w:ascii="Times New Roman" w:hAnsi="Times New Roman" w:cs="Times New Roman"/>
          <w:b/>
          <w:sz w:val="24"/>
          <w:szCs w:val="24"/>
        </w:rPr>
      </w:pPr>
    </w:p>
    <w:p w:rsidR="00492F7D" w:rsidRDefault="00492F7D" w:rsidP="00F57049">
      <w:pPr>
        <w:jc w:val="center"/>
      </w:pPr>
      <w:r w:rsidRPr="00492F7D">
        <w:rPr>
          <w:noProof/>
        </w:rPr>
        <w:drawing>
          <wp:inline distT="0" distB="0" distL="0" distR="0">
            <wp:extent cx="3618230" cy="481965"/>
            <wp:effectExtent l="19050" t="0" r="1270" b="0"/>
            <wp:docPr id="2" name="Picture 1" descr="https://bush41.org/images/4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sh41.org/images/41_logo.png"/>
                    <pic:cNvPicPr>
                      <a:picLocks noChangeAspect="1" noChangeArrowheads="1"/>
                    </pic:cNvPicPr>
                  </pic:nvPicPr>
                  <pic:blipFill>
                    <a:blip r:embed="rId6" cstate="print"/>
                    <a:srcRect/>
                    <a:stretch>
                      <a:fillRect/>
                    </a:stretch>
                  </pic:blipFill>
                  <pic:spPr bwMode="auto">
                    <a:xfrm>
                      <a:off x="0" y="0"/>
                      <a:ext cx="3618230" cy="481965"/>
                    </a:xfrm>
                    <a:prstGeom prst="rect">
                      <a:avLst/>
                    </a:prstGeom>
                    <a:noFill/>
                    <a:ln w="9525">
                      <a:noFill/>
                      <a:miter lim="800000"/>
                      <a:headEnd/>
                      <a:tailEnd/>
                    </a:ln>
                  </pic:spPr>
                </pic:pic>
              </a:graphicData>
            </a:graphic>
          </wp:inline>
        </w:drawing>
      </w:r>
    </w:p>
    <w:p w:rsidR="00492F7D" w:rsidRDefault="006F0DBE" w:rsidP="006F0DBE">
      <w:pPr>
        <w:jc w:val="center"/>
        <w:rPr>
          <w:rFonts w:ascii="Times New Roman" w:hAnsi="Times New Roman" w:cs="Times New Roman"/>
          <w:b/>
          <w:sz w:val="24"/>
          <w:szCs w:val="24"/>
        </w:rPr>
      </w:pPr>
      <w:r w:rsidRPr="006F0DBE">
        <w:rPr>
          <w:rFonts w:ascii="Times New Roman" w:hAnsi="Times New Roman" w:cs="Times New Roman"/>
          <w:b/>
          <w:sz w:val="24"/>
          <w:szCs w:val="24"/>
        </w:rPr>
        <w:t>Junior Docent Application</w:t>
      </w:r>
      <w:r w:rsidR="002C6AC9">
        <w:rPr>
          <w:rFonts w:ascii="Times New Roman" w:hAnsi="Times New Roman" w:cs="Times New Roman"/>
          <w:b/>
          <w:sz w:val="24"/>
          <w:szCs w:val="24"/>
        </w:rPr>
        <w:t xml:space="preserve"> 2017</w:t>
      </w:r>
    </w:p>
    <w:p w:rsidR="006F0DBE" w:rsidRDefault="006F0DBE" w:rsidP="006F0DBE">
      <w:pPr>
        <w:jc w:val="center"/>
        <w:rPr>
          <w:rFonts w:ascii="Times New Roman" w:hAnsi="Times New Roman" w:cs="Times New Roman"/>
          <w:b/>
          <w:sz w:val="24"/>
          <w:szCs w:val="24"/>
        </w:rPr>
      </w:pPr>
    </w:p>
    <w:p w:rsidR="006F0DBE" w:rsidRDefault="002C6AC9" w:rsidP="006F0DBE">
      <w:pPr>
        <w:rPr>
          <w:rFonts w:ascii="Times New Roman" w:hAnsi="Times New Roman" w:cs="Times New Roman"/>
          <w:sz w:val="24"/>
          <w:szCs w:val="24"/>
        </w:rPr>
      </w:pPr>
      <w:r>
        <w:rPr>
          <w:rFonts w:ascii="Times New Roman" w:hAnsi="Times New Roman" w:cs="Times New Roman"/>
          <w:sz w:val="24"/>
          <w:szCs w:val="24"/>
        </w:rPr>
        <w:t>First and Last Name: __________________________________________</w:t>
      </w:r>
    </w:p>
    <w:p w:rsidR="002C6AC9" w:rsidRDefault="002C6AC9" w:rsidP="006F0DBE">
      <w:pPr>
        <w:rPr>
          <w:rFonts w:ascii="Times New Roman" w:hAnsi="Times New Roman" w:cs="Times New Roman"/>
          <w:sz w:val="24"/>
          <w:szCs w:val="24"/>
        </w:rPr>
      </w:pPr>
      <w:r>
        <w:rPr>
          <w:rFonts w:ascii="Times New Roman" w:hAnsi="Times New Roman" w:cs="Times New Roman"/>
          <w:sz w:val="24"/>
          <w:szCs w:val="24"/>
        </w:rPr>
        <w:t>Address (Street and Apartment Number, City, and Zip Code):</w:t>
      </w:r>
    </w:p>
    <w:p w:rsidR="002C6AC9" w:rsidRDefault="002C6AC9" w:rsidP="006F0DBE">
      <w:pPr>
        <w:pBdr>
          <w:bottom w:val="single" w:sz="12" w:space="1" w:color="auto"/>
        </w:pBdr>
        <w:rPr>
          <w:rFonts w:ascii="Times New Roman" w:hAnsi="Times New Roman" w:cs="Times New Roman"/>
          <w:sz w:val="24"/>
          <w:szCs w:val="24"/>
        </w:rPr>
      </w:pPr>
    </w:p>
    <w:p w:rsidR="002C6AC9" w:rsidRDefault="002C6AC9" w:rsidP="006F0DBE">
      <w:pPr>
        <w:rPr>
          <w:rFonts w:ascii="Times New Roman" w:hAnsi="Times New Roman" w:cs="Times New Roman"/>
          <w:sz w:val="24"/>
          <w:szCs w:val="24"/>
        </w:rPr>
      </w:pPr>
      <w:r>
        <w:rPr>
          <w:rFonts w:ascii="Times New Roman" w:hAnsi="Times New Roman" w:cs="Times New Roman"/>
          <w:sz w:val="24"/>
          <w:szCs w:val="24"/>
        </w:rPr>
        <w:t xml:space="preserve">Telephone Number: ______________________ </w:t>
      </w:r>
      <w:r>
        <w:rPr>
          <w:rFonts w:ascii="Times New Roman" w:hAnsi="Times New Roman" w:cs="Times New Roman"/>
          <w:sz w:val="24"/>
          <w:szCs w:val="24"/>
        </w:rPr>
        <w:tab/>
      </w:r>
      <w:r>
        <w:rPr>
          <w:rFonts w:ascii="Times New Roman" w:hAnsi="Times New Roman" w:cs="Times New Roman"/>
          <w:sz w:val="24"/>
          <w:szCs w:val="24"/>
        </w:rPr>
        <w:tab/>
        <w:t>E-mail: ___________________________________</w:t>
      </w:r>
    </w:p>
    <w:p w:rsidR="002C6AC9" w:rsidRDefault="002C6AC9" w:rsidP="006F0DBE">
      <w:pPr>
        <w:rPr>
          <w:rFonts w:ascii="Times New Roman" w:hAnsi="Times New Roman" w:cs="Times New Roman"/>
          <w:sz w:val="24"/>
          <w:szCs w:val="24"/>
        </w:rPr>
      </w:pPr>
      <w:r>
        <w:rPr>
          <w:rFonts w:ascii="Times New Roman" w:hAnsi="Times New Roman" w:cs="Times New Roman"/>
          <w:sz w:val="24"/>
          <w:szCs w:val="24"/>
        </w:rPr>
        <w:t xml:space="preserve">Date of Birth (Month/Day/Year): _________________________ </w:t>
      </w:r>
    </w:p>
    <w:p w:rsidR="002C6AC9" w:rsidRDefault="002C6AC9" w:rsidP="006F0DBE">
      <w:pPr>
        <w:rPr>
          <w:rFonts w:ascii="Times New Roman" w:hAnsi="Times New Roman" w:cs="Times New Roman"/>
          <w:sz w:val="24"/>
          <w:szCs w:val="24"/>
        </w:rPr>
      </w:pPr>
      <w:r w:rsidRPr="002C6AC9">
        <w:rPr>
          <w:rFonts w:ascii="Times New Roman" w:hAnsi="Times New Roman" w:cs="Times New Roman"/>
          <w:b/>
          <w:sz w:val="24"/>
          <w:szCs w:val="24"/>
        </w:rPr>
        <w:t>References:</w:t>
      </w:r>
      <w:r w:rsidRPr="002C6AC9">
        <w:rPr>
          <w:rFonts w:ascii="Times New Roman" w:hAnsi="Times New Roman" w:cs="Times New Roman"/>
          <w:sz w:val="24"/>
          <w:szCs w:val="24"/>
        </w:rPr>
        <w:t xml:space="preserve"> Please submit one letter of recommendation from a teacher and list two additional adult references. The additional references do not have to be teachers.</w:t>
      </w:r>
    </w:p>
    <w:p w:rsidR="002C6AC9" w:rsidRDefault="002C6AC9" w:rsidP="006F0DBE">
      <w:pPr>
        <w:rPr>
          <w:rFonts w:ascii="Times New Roman" w:hAnsi="Times New Roman" w:cs="Times New Roman"/>
          <w:sz w:val="24"/>
          <w:szCs w:val="24"/>
        </w:rPr>
      </w:pPr>
      <w:r>
        <w:rPr>
          <w:rFonts w:ascii="Times New Roman" w:hAnsi="Times New Roman" w:cs="Times New Roman"/>
          <w:sz w:val="24"/>
          <w:szCs w:val="24"/>
        </w:rPr>
        <w:t xml:space="preserve">First and Last Name of Reference and Daytime Phone Number: </w:t>
      </w:r>
    </w:p>
    <w:p w:rsidR="002C6AC9" w:rsidRDefault="002C6AC9" w:rsidP="006F0DB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2C6AC9" w:rsidRDefault="002C6AC9" w:rsidP="006F0DBE">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First and Last Name of Reference and Daytime Phone Number: </w:t>
      </w:r>
    </w:p>
    <w:p w:rsidR="002C6AC9" w:rsidRDefault="002C6AC9" w:rsidP="006F0DBE">
      <w:pPr>
        <w:pBdr>
          <w:bottom w:val="single" w:sz="12" w:space="1" w:color="auto"/>
        </w:pBdr>
        <w:rPr>
          <w:rFonts w:ascii="Times New Roman" w:hAnsi="Times New Roman" w:cs="Times New Roman"/>
          <w:sz w:val="24"/>
          <w:szCs w:val="24"/>
        </w:rPr>
      </w:pPr>
    </w:p>
    <w:p w:rsidR="002C6AC9" w:rsidRPr="002C6AC9" w:rsidRDefault="002C6AC9" w:rsidP="006F0DBE">
      <w:pPr>
        <w:rPr>
          <w:rFonts w:ascii="Times New Roman" w:hAnsi="Times New Roman" w:cs="Times New Roman"/>
          <w:sz w:val="24"/>
          <w:szCs w:val="24"/>
        </w:rPr>
      </w:pPr>
    </w:p>
    <w:p w:rsidR="00253855" w:rsidRDefault="00D13662" w:rsidP="00A31582">
      <w:pPr>
        <w:pBdr>
          <w:bottom w:val="single" w:sz="12" w:space="1" w:color="auto"/>
        </w:pBdr>
        <w:rPr>
          <w:rFonts w:ascii="Times New Roman" w:hAnsi="Times New Roman" w:cs="Times New Roman"/>
          <w:sz w:val="24"/>
          <w:szCs w:val="24"/>
        </w:rPr>
      </w:pPr>
      <w:r>
        <w:rPr>
          <w:rFonts w:ascii="Times New Roman" w:hAnsi="Times New Roman" w:cs="Times New Roman"/>
          <w:b/>
          <w:sz w:val="24"/>
          <w:szCs w:val="24"/>
        </w:rPr>
        <w:t>In Case of Emergency</w:t>
      </w:r>
      <w:r w:rsidR="00253855">
        <w:rPr>
          <w:rFonts w:ascii="Times New Roman" w:hAnsi="Times New Roman" w:cs="Times New Roman"/>
          <w:b/>
          <w:sz w:val="24"/>
          <w:szCs w:val="24"/>
        </w:rPr>
        <w:t xml:space="preserve"> </w:t>
      </w:r>
      <w:r w:rsidR="00253855" w:rsidRPr="00253855">
        <w:rPr>
          <w:rFonts w:ascii="Times New Roman" w:hAnsi="Times New Roman" w:cs="Times New Roman"/>
          <w:sz w:val="24"/>
          <w:szCs w:val="24"/>
        </w:rPr>
        <w:t xml:space="preserve">(First and Last Name, Telephone Number, and Relationship to Docent): </w:t>
      </w:r>
    </w:p>
    <w:p w:rsidR="00253855" w:rsidRDefault="00253855" w:rsidP="00A31582">
      <w:pPr>
        <w:pBdr>
          <w:bottom w:val="single" w:sz="12" w:space="1" w:color="auto"/>
        </w:pBdr>
        <w:rPr>
          <w:rFonts w:ascii="Times New Roman" w:hAnsi="Times New Roman" w:cs="Times New Roman"/>
          <w:sz w:val="24"/>
          <w:szCs w:val="24"/>
        </w:rPr>
      </w:pPr>
    </w:p>
    <w:p w:rsidR="00253855" w:rsidRDefault="00253855" w:rsidP="00A31582">
      <w:pPr>
        <w:rPr>
          <w:rFonts w:ascii="Times New Roman" w:hAnsi="Times New Roman" w:cs="Times New Roman"/>
          <w:b/>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rsidR="0073771D" w:rsidRDefault="0073771D" w:rsidP="00A31582">
      <w:pPr>
        <w:rPr>
          <w:rFonts w:ascii="Times New Roman" w:hAnsi="Times New Roman" w:cs="Times New Roman"/>
          <w:b/>
          <w:sz w:val="24"/>
          <w:szCs w:val="24"/>
        </w:rPr>
      </w:pPr>
      <w:r w:rsidRPr="0073771D">
        <w:rPr>
          <w:rFonts w:ascii="Times New Roman" w:hAnsi="Times New Roman" w:cs="Times New Roman"/>
          <w:b/>
          <w:sz w:val="24"/>
          <w:szCs w:val="24"/>
        </w:rPr>
        <w:t>Experience</w:t>
      </w:r>
      <w:r>
        <w:rPr>
          <w:rFonts w:ascii="Times New Roman" w:hAnsi="Times New Roman" w:cs="Times New Roman"/>
          <w:sz w:val="24"/>
          <w:szCs w:val="24"/>
        </w:rPr>
        <w:t>:</w:t>
      </w:r>
      <w:r w:rsidRPr="0073771D">
        <w:rPr>
          <w:rFonts w:ascii="Times New Roman" w:hAnsi="Times New Roman" w:cs="Times New Roman"/>
          <w:sz w:val="24"/>
          <w:szCs w:val="24"/>
        </w:rPr>
        <w:t xml:space="preserve"> Please briefly describe any paid and/or unpaid work experience on a separate sheet of paper and attach it to this application</w:t>
      </w:r>
      <w:r>
        <w:rPr>
          <w:rFonts w:ascii="Times New Roman" w:hAnsi="Times New Roman" w:cs="Times New Roman"/>
          <w:b/>
          <w:sz w:val="24"/>
          <w:szCs w:val="24"/>
        </w:rPr>
        <w:t xml:space="preserve">. </w:t>
      </w:r>
    </w:p>
    <w:p w:rsidR="0073771D" w:rsidRDefault="00540CE7" w:rsidP="00A31582">
      <w:pPr>
        <w:rPr>
          <w:rFonts w:ascii="Times New Roman" w:hAnsi="Times New Roman" w:cs="Times New Roman"/>
          <w:b/>
          <w:sz w:val="24"/>
          <w:szCs w:val="24"/>
        </w:rPr>
      </w:pPr>
      <w:r>
        <w:rPr>
          <w:rFonts w:ascii="Times New Roman" w:hAnsi="Times New Roman" w:cs="Times New Roman"/>
          <w:b/>
          <w:sz w:val="24"/>
          <w:szCs w:val="24"/>
        </w:rPr>
        <w:t>Please circle any of the s</w:t>
      </w:r>
      <w:r w:rsidR="0073771D">
        <w:rPr>
          <w:rFonts w:ascii="Times New Roman" w:hAnsi="Times New Roman" w:cs="Times New Roman"/>
          <w:b/>
          <w:sz w:val="24"/>
          <w:szCs w:val="24"/>
        </w:rPr>
        <w:t>kills</w:t>
      </w:r>
      <w:r>
        <w:rPr>
          <w:rFonts w:ascii="Times New Roman" w:hAnsi="Times New Roman" w:cs="Times New Roman"/>
          <w:b/>
          <w:sz w:val="24"/>
          <w:szCs w:val="24"/>
        </w:rPr>
        <w:t xml:space="preserve"> you possess below</w:t>
      </w:r>
      <w:r w:rsidR="0073771D">
        <w:rPr>
          <w:rFonts w:ascii="Times New Roman" w:hAnsi="Times New Roman" w:cs="Times New Roman"/>
          <w:b/>
          <w:sz w:val="24"/>
          <w:szCs w:val="24"/>
        </w:rPr>
        <w:t xml:space="preserve">: </w:t>
      </w:r>
    </w:p>
    <w:p w:rsidR="0073771D" w:rsidRDefault="00540CE7" w:rsidP="00540CE7">
      <w:pPr>
        <w:rPr>
          <w:rFonts w:ascii="Times New Roman" w:hAnsi="Times New Roman" w:cs="Times New Roman"/>
          <w:sz w:val="24"/>
          <w:szCs w:val="24"/>
        </w:rPr>
      </w:pPr>
      <w:r>
        <w:rPr>
          <w:rFonts w:ascii="Times New Roman" w:hAnsi="Times New Roman" w:cs="Times New Roman"/>
          <w:sz w:val="24"/>
          <w:szCs w:val="24"/>
        </w:rPr>
        <w:t>Typing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Telephone Receptionist </w:t>
      </w:r>
      <w:r>
        <w:rPr>
          <w:rFonts w:ascii="Times New Roman" w:hAnsi="Times New Roman" w:cs="Times New Roman"/>
          <w:sz w:val="24"/>
          <w:szCs w:val="24"/>
        </w:rPr>
        <w:tab/>
        <w:t>Experience with Children</w:t>
      </w:r>
    </w:p>
    <w:p w:rsidR="00540CE7" w:rsidRDefault="00540CE7" w:rsidP="00540CE7">
      <w:pPr>
        <w:rPr>
          <w:rFonts w:ascii="Times New Roman" w:hAnsi="Times New Roman" w:cs="Times New Roman"/>
          <w:sz w:val="24"/>
          <w:szCs w:val="24"/>
        </w:rPr>
      </w:pPr>
      <w:r>
        <w:rPr>
          <w:rFonts w:ascii="Times New Roman" w:hAnsi="Times New Roman" w:cs="Times New Roman"/>
          <w:sz w:val="24"/>
          <w:szCs w:val="24"/>
        </w:rPr>
        <w:t>Research</w:t>
      </w:r>
      <w:r>
        <w:rPr>
          <w:rFonts w:ascii="Times New Roman" w:hAnsi="Times New Roman" w:cs="Times New Roman"/>
          <w:sz w:val="24"/>
          <w:szCs w:val="24"/>
        </w:rPr>
        <w:tab/>
      </w:r>
      <w:r>
        <w:rPr>
          <w:rFonts w:ascii="Times New Roman" w:hAnsi="Times New Roman" w:cs="Times New Roman"/>
          <w:sz w:val="24"/>
          <w:szCs w:val="24"/>
        </w:rPr>
        <w:tab/>
        <w:t>Sign Language</w:t>
      </w:r>
      <w:r>
        <w:rPr>
          <w:rFonts w:ascii="Times New Roman" w:hAnsi="Times New Roman" w:cs="Times New Roman"/>
          <w:sz w:val="24"/>
          <w:szCs w:val="24"/>
        </w:rPr>
        <w:tab/>
        <w:t>Computers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Computer Software </w:t>
      </w:r>
    </w:p>
    <w:p w:rsidR="00540CE7" w:rsidRDefault="00540CE7" w:rsidP="00540CE7">
      <w:pPr>
        <w:rPr>
          <w:rFonts w:ascii="Times New Roman" w:hAnsi="Times New Roman" w:cs="Times New Roman"/>
          <w:sz w:val="24"/>
          <w:szCs w:val="24"/>
        </w:rPr>
      </w:pPr>
      <w:r>
        <w:rPr>
          <w:rFonts w:ascii="Times New Roman" w:hAnsi="Times New Roman" w:cs="Times New Roman"/>
          <w:sz w:val="24"/>
          <w:szCs w:val="24"/>
        </w:rPr>
        <w:t xml:space="preserve">Audiovisual Equipment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Working with the Public</w:t>
      </w:r>
      <w:r>
        <w:rPr>
          <w:rFonts w:ascii="Times New Roman" w:hAnsi="Times New Roman" w:cs="Times New Roman"/>
          <w:sz w:val="24"/>
          <w:szCs w:val="24"/>
        </w:rPr>
        <w:tab/>
        <w:t xml:space="preserve">Other (specify below) </w:t>
      </w:r>
    </w:p>
    <w:p w:rsidR="00097082" w:rsidRDefault="00097082" w:rsidP="00540CE7">
      <w:pPr>
        <w:rPr>
          <w:rFonts w:ascii="Times New Roman" w:hAnsi="Times New Roman" w:cs="Times New Roman"/>
          <w:sz w:val="24"/>
          <w:szCs w:val="24"/>
        </w:rPr>
      </w:pPr>
      <w:r>
        <w:rPr>
          <w:rFonts w:ascii="Times New Roman" w:hAnsi="Times New Roman" w:cs="Times New Roman"/>
          <w:sz w:val="24"/>
          <w:szCs w:val="24"/>
        </w:rPr>
        <w:t xml:space="preserve">Please specify other skills: </w:t>
      </w:r>
    </w:p>
    <w:p w:rsidR="00097082" w:rsidRDefault="00097082" w:rsidP="00540CE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r w:rsidR="00F57049">
        <w:rPr>
          <w:rFonts w:ascii="Times New Roman" w:hAnsi="Times New Roman" w:cs="Times New Roman"/>
          <w:sz w:val="24"/>
          <w:szCs w:val="24"/>
        </w:rPr>
        <w:t>_________________________________</w:t>
      </w:r>
    </w:p>
    <w:p w:rsidR="00097082" w:rsidRDefault="00590A3A" w:rsidP="00540CE7">
      <w:pPr>
        <w:rPr>
          <w:rFonts w:ascii="Times New Roman" w:hAnsi="Times New Roman" w:cs="Times New Roman"/>
          <w:sz w:val="24"/>
          <w:szCs w:val="24"/>
        </w:rPr>
      </w:pPr>
      <w:r>
        <w:rPr>
          <w:rFonts w:ascii="Times New Roman" w:hAnsi="Times New Roman" w:cs="Times New Roman"/>
          <w:b/>
          <w:sz w:val="24"/>
          <w:szCs w:val="24"/>
        </w:rPr>
        <w:lastRenderedPageBreak/>
        <w:t>Foreign Languages</w:t>
      </w:r>
      <w:r>
        <w:rPr>
          <w:rFonts w:ascii="Times New Roman" w:hAnsi="Times New Roman" w:cs="Times New Roman"/>
          <w:sz w:val="24"/>
          <w:szCs w:val="24"/>
        </w:rPr>
        <w:t xml:space="preserve">: Please specify any foreign languages in which you are proficient </w:t>
      </w:r>
    </w:p>
    <w:tbl>
      <w:tblPr>
        <w:tblStyle w:val="TableGrid"/>
        <w:tblW w:w="0" w:type="auto"/>
        <w:tblLook w:val="04A0"/>
      </w:tblPr>
      <w:tblGrid>
        <w:gridCol w:w="3672"/>
        <w:gridCol w:w="3672"/>
        <w:gridCol w:w="3672"/>
      </w:tblGrid>
      <w:tr w:rsidR="00590A3A" w:rsidTr="00590A3A">
        <w:tc>
          <w:tcPr>
            <w:tcW w:w="3672" w:type="dxa"/>
          </w:tcPr>
          <w:p w:rsidR="00590A3A" w:rsidRPr="009B4EDC" w:rsidRDefault="00590A3A" w:rsidP="00590A3A">
            <w:pPr>
              <w:jc w:val="center"/>
              <w:rPr>
                <w:rFonts w:ascii="Times New Roman" w:hAnsi="Times New Roman" w:cs="Times New Roman"/>
                <w:b/>
                <w:sz w:val="24"/>
                <w:szCs w:val="24"/>
              </w:rPr>
            </w:pPr>
            <w:r w:rsidRPr="009B4EDC">
              <w:rPr>
                <w:rFonts w:ascii="Times New Roman" w:hAnsi="Times New Roman" w:cs="Times New Roman"/>
                <w:b/>
                <w:sz w:val="24"/>
                <w:szCs w:val="24"/>
              </w:rPr>
              <w:t>Language</w:t>
            </w:r>
          </w:p>
        </w:tc>
        <w:tc>
          <w:tcPr>
            <w:tcW w:w="3672" w:type="dxa"/>
          </w:tcPr>
          <w:p w:rsidR="00590A3A" w:rsidRPr="009B4EDC" w:rsidRDefault="00590A3A" w:rsidP="00590A3A">
            <w:pPr>
              <w:jc w:val="center"/>
              <w:rPr>
                <w:rFonts w:ascii="Times New Roman" w:hAnsi="Times New Roman" w:cs="Times New Roman"/>
                <w:b/>
                <w:sz w:val="24"/>
                <w:szCs w:val="24"/>
              </w:rPr>
            </w:pPr>
            <w:r w:rsidRPr="009B4EDC">
              <w:rPr>
                <w:rFonts w:ascii="Times New Roman" w:hAnsi="Times New Roman" w:cs="Times New Roman"/>
                <w:b/>
                <w:sz w:val="24"/>
                <w:szCs w:val="24"/>
              </w:rPr>
              <w:t>Oral or Written or Both</w:t>
            </w:r>
          </w:p>
        </w:tc>
        <w:tc>
          <w:tcPr>
            <w:tcW w:w="3672" w:type="dxa"/>
          </w:tcPr>
          <w:p w:rsidR="00590A3A" w:rsidRPr="009B4EDC" w:rsidRDefault="00590A3A" w:rsidP="00590A3A">
            <w:pPr>
              <w:jc w:val="center"/>
              <w:rPr>
                <w:rFonts w:ascii="Times New Roman" w:hAnsi="Times New Roman" w:cs="Times New Roman"/>
                <w:b/>
                <w:sz w:val="24"/>
                <w:szCs w:val="24"/>
              </w:rPr>
            </w:pPr>
            <w:r w:rsidRPr="009B4EDC">
              <w:rPr>
                <w:rFonts w:ascii="Times New Roman" w:hAnsi="Times New Roman" w:cs="Times New Roman"/>
                <w:b/>
                <w:sz w:val="24"/>
                <w:szCs w:val="24"/>
              </w:rPr>
              <w:t>Level</w:t>
            </w:r>
          </w:p>
        </w:tc>
      </w:tr>
      <w:tr w:rsidR="00590A3A" w:rsidTr="00590A3A">
        <w:tc>
          <w:tcPr>
            <w:tcW w:w="3672" w:type="dxa"/>
          </w:tcPr>
          <w:p w:rsidR="00590A3A" w:rsidRDefault="00590A3A" w:rsidP="00540CE7">
            <w:pPr>
              <w:rPr>
                <w:rFonts w:ascii="Times New Roman" w:hAnsi="Times New Roman" w:cs="Times New Roman"/>
                <w:sz w:val="24"/>
                <w:szCs w:val="24"/>
              </w:rPr>
            </w:pPr>
          </w:p>
        </w:tc>
        <w:tc>
          <w:tcPr>
            <w:tcW w:w="3672" w:type="dxa"/>
          </w:tcPr>
          <w:p w:rsidR="00590A3A" w:rsidRDefault="00590A3A" w:rsidP="00540CE7">
            <w:pPr>
              <w:rPr>
                <w:rFonts w:ascii="Times New Roman" w:hAnsi="Times New Roman" w:cs="Times New Roman"/>
                <w:sz w:val="24"/>
                <w:szCs w:val="24"/>
              </w:rPr>
            </w:pPr>
          </w:p>
        </w:tc>
        <w:tc>
          <w:tcPr>
            <w:tcW w:w="3672" w:type="dxa"/>
          </w:tcPr>
          <w:p w:rsidR="00590A3A" w:rsidRDefault="00C30960" w:rsidP="00540CE7">
            <w:pPr>
              <w:rPr>
                <w:rFonts w:ascii="Times New Roman" w:hAnsi="Times New Roman" w:cs="Times New Roman"/>
                <w:sz w:val="24"/>
                <w:szCs w:val="24"/>
              </w:rPr>
            </w:pPr>
            <w:r>
              <w:rPr>
                <w:rFonts w:ascii="Times New Roman" w:hAnsi="Times New Roman" w:cs="Times New Roman"/>
                <w:sz w:val="24"/>
                <w:szCs w:val="24"/>
              </w:rPr>
              <w:t xml:space="preserve">Exec                Good            Fair </w:t>
            </w:r>
          </w:p>
        </w:tc>
      </w:tr>
      <w:tr w:rsidR="00590A3A" w:rsidTr="00590A3A">
        <w:tc>
          <w:tcPr>
            <w:tcW w:w="3672" w:type="dxa"/>
          </w:tcPr>
          <w:p w:rsidR="00590A3A" w:rsidRDefault="00590A3A" w:rsidP="00540CE7">
            <w:pPr>
              <w:rPr>
                <w:rFonts w:ascii="Times New Roman" w:hAnsi="Times New Roman" w:cs="Times New Roman"/>
                <w:sz w:val="24"/>
                <w:szCs w:val="24"/>
              </w:rPr>
            </w:pPr>
          </w:p>
        </w:tc>
        <w:tc>
          <w:tcPr>
            <w:tcW w:w="3672" w:type="dxa"/>
          </w:tcPr>
          <w:p w:rsidR="00590A3A" w:rsidRDefault="00590A3A" w:rsidP="00540CE7">
            <w:pPr>
              <w:rPr>
                <w:rFonts w:ascii="Times New Roman" w:hAnsi="Times New Roman" w:cs="Times New Roman"/>
                <w:sz w:val="24"/>
                <w:szCs w:val="24"/>
              </w:rPr>
            </w:pPr>
          </w:p>
        </w:tc>
        <w:tc>
          <w:tcPr>
            <w:tcW w:w="3672" w:type="dxa"/>
          </w:tcPr>
          <w:p w:rsidR="00590A3A" w:rsidRDefault="00C30960" w:rsidP="00540CE7">
            <w:pPr>
              <w:rPr>
                <w:rFonts w:ascii="Times New Roman" w:hAnsi="Times New Roman" w:cs="Times New Roman"/>
                <w:sz w:val="24"/>
                <w:szCs w:val="24"/>
              </w:rPr>
            </w:pPr>
            <w:r>
              <w:rPr>
                <w:rFonts w:ascii="Times New Roman" w:hAnsi="Times New Roman" w:cs="Times New Roman"/>
                <w:sz w:val="24"/>
                <w:szCs w:val="24"/>
              </w:rPr>
              <w:t>Exec                Good            Fair</w:t>
            </w:r>
          </w:p>
        </w:tc>
      </w:tr>
    </w:tbl>
    <w:p w:rsidR="00590A3A" w:rsidRDefault="00590A3A" w:rsidP="00540CE7">
      <w:pPr>
        <w:rPr>
          <w:rFonts w:ascii="Times New Roman" w:hAnsi="Times New Roman" w:cs="Times New Roman"/>
          <w:sz w:val="24"/>
          <w:szCs w:val="24"/>
        </w:rPr>
      </w:pPr>
    </w:p>
    <w:p w:rsidR="009B4EDC" w:rsidRDefault="000A254D" w:rsidP="00540CE7">
      <w:pPr>
        <w:rPr>
          <w:rFonts w:ascii="Times New Roman" w:hAnsi="Times New Roman" w:cs="Times New Roman"/>
          <w:b/>
          <w:sz w:val="24"/>
          <w:szCs w:val="24"/>
        </w:rPr>
      </w:pPr>
      <w:r w:rsidRPr="000A254D">
        <w:rPr>
          <w:rFonts w:ascii="Times New Roman" w:hAnsi="Times New Roman" w:cs="Times New Roman"/>
          <w:b/>
          <w:sz w:val="24"/>
          <w:szCs w:val="24"/>
        </w:rPr>
        <w:t xml:space="preserve">Please list any special interests or hobbies: </w:t>
      </w:r>
    </w:p>
    <w:p w:rsidR="000A254D" w:rsidRDefault="000A254D" w:rsidP="000A254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0A254D" w:rsidRDefault="000A254D" w:rsidP="000A254D">
      <w:pPr>
        <w:pBdr>
          <w:bottom w:val="single" w:sz="12" w:space="1" w:color="auto"/>
        </w:pBdr>
        <w:jc w:val="right"/>
        <w:rPr>
          <w:rFonts w:ascii="Times New Roman" w:hAnsi="Times New Roman" w:cs="Times New Roman"/>
          <w:sz w:val="24"/>
          <w:szCs w:val="24"/>
        </w:rPr>
      </w:pPr>
    </w:p>
    <w:p w:rsidR="000A254D" w:rsidRDefault="000A254D" w:rsidP="00540CE7">
      <w:pPr>
        <w:rPr>
          <w:rFonts w:ascii="Times New Roman" w:hAnsi="Times New Roman" w:cs="Times New Roman"/>
          <w:b/>
          <w:sz w:val="24"/>
          <w:szCs w:val="24"/>
        </w:rPr>
      </w:pPr>
    </w:p>
    <w:p w:rsidR="000A254D" w:rsidRPr="00273811" w:rsidRDefault="000F5005" w:rsidP="00540CE7">
      <w:pPr>
        <w:rPr>
          <w:rFonts w:ascii="Times New Roman" w:hAnsi="Times New Roman" w:cs="Times New Roman"/>
          <w:sz w:val="24"/>
          <w:szCs w:val="24"/>
        </w:rPr>
      </w:pPr>
      <w:r w:rsidRPr="00273811">
        <w:rPr>
          <w:rFonts w:ascii="Times New Roman" w:hAnsi="Times New Roman" w:cs="Times New Roman"/>
          <w:b/>
          <w:sz w:val="24"/>
          <w:szCs w:val="24"/>
        </w:rPr>
        <w:t>Summer Availability</w:t>
      </w:r>
      <w:r w:rsidR="00273811">
        <w:rPr>
          <w:rFonts w:ascii="Times New Roman" w:hAnsi="Times New Roman" w:cs="Times New Roman"/>
          <w:b/>
          <w:sz w:val="24"/>
          <w:szCs w:val="24"/>
        </w:rPr>
        <w:t xml:space="preserve">: </w:t>
      </w:r>
      <w:r w:rsidR="00273811">
        <w:rPr>
          <w:rFonts w:ascii="Times New Roman" w:hAnsi="Times New Roman" w:cs="Times New Roman"/>
          <w:sz w:val="24"/>
          <w:szCs w:val="24"/>
        </w:rPr>
        <w:t xml:space="preserve">Please circle when you would be available to serve as a docent. Summer Camp 2017 will take place only on Monday-Thursdays. </w:t>
      </w:r>
    </w:p>
    <w:p w:rsidR="00273811" w:rsidRDefault="00273811" w:rsidP="00540CE7">
      <w:pPr>
        <w:rPr>
          <w:rFonts w:ascii="Times New Roman" w:hAnsi="Times New Roman" w:cs="Times New Roman"/>
          <w:sz w:val="24"/>
          <w:szCs w:val="24"/>
        </w:rPr>
      </w:pPr>
      <w:proofErr w:type="gramStart"/>
      <w:r>
        <w:rPr>
          <w:rFonts w:ascii="Times New Roman" w:hAnsi="Times New Roman" w:cs="Times New Roman"/>
          <w:sz w:val="24"/>
          <w:szCs w:val="24"/>
        </w:rPr>
        <w:t>Mornings (</w:t>
      </w:r>
      <w:r w:rsidR="000118A4">
        <w:rPr>
          <w:rFonts w:ascii="Times New Roman" w:hAnsi="Times New Roman" w:cs="Times New Roman"/>
          <w:sz w:val="24"/>
          <w:szCs w:val="24"/>
        </w:rPr>
        <w:t>8:45</w:t>
      </w:r>
      <w:r>
        <w:rPr>
          <w:rFonts w:ascii="Times New Roman" w:hAnsi="Times New Roman" w:cs="Times New Roman"/>
          <w:sz w:val="24"/>
          <w:szCs w:val="24"/>
        </w:rPr>
        <w:t xml:space="preserve"> a.m. – 12:00 p.m.)</w:t>
      </w:r>
      <w:proofErr w:type="gramEnd"/>
      <w:r>
        <w:rPr>
          <w:rFonts w:ascii="Times New Roman" w:hAnsi="Times New Roman" w:cs="Times New Roman"/>
          <w:sz w:val="24"/>
          <w:szCs w:val="24"/>
        </w:rPr>
        <w:t xml:space="preserve"> </w:t>
      </w:r>
      <w:r>
        <w:rPr>
          <w:rFonts w:ascii="Times New Roman" w:hAnsi="Times New Roman" w:cs="Times New Roman"/>
          <w:sz w:val="24"/>
          <w:szCs w:val="24"/>
        </w:rPr>
        <w:tab/>
        <w:t>Monday</w:t>
      </w:r>
      <w:r>
        <w:rPr>
          <w:rFonts w:ascii="Times New Roman" w:hAnsi="Times New Roman" w:cs="Times New Roman"/>
          <w:sz w:val="24"/>
          <w:szCs w:val="24"/>
        </w:rPr>
        <w:tab/>
        <w:t>Tuesday</w:t>
      </w:r>
      <w:r>
        <w:rPr>
          <w:rFonts w:ascii="Times New Roman" w:hAnsi="Times New Roman" w:cs="Times New Roman"/>
          <w:sz w:val="24"/>
          <w:szCs w:val="24"/>
        </w:rPr>
        <w:tab/>
        <w:t>Wednesday</w:t>
      </w:r>
      <w:r>
        <w:rPr>
          <w:rFonts w:ascii="Times New Roman" w:hAnsi="Times New Roman" w:cs="Times New Roman"/>
          <w:sz w:val="24"/>
          <w:szCs w:val="24"/>
        </w:rPr>
        <w:tab/>
        <w:t xml:space="preserve">Thursday </w:t>
      </w:r>
    </w:p>
    <w:p w:rsidR="00273811" w:rsidRDefault="00273811" w:rsidP="00273811">
      <w:pPr>
        <w:rPr>
          <w:rFonts w:ascii="Times New Roman" w:hAnsi="Times New Roman" w:cs="Times New Roman"/>
          <w:sz w:val="24"/>
          <w:szCs w:val="24"/>
        </w:rPr>
      </w:pPr>
      <w:proofErr w:type="spellStart"/>
      <w:proofErr w:type="gramStart"/>
      <w:r>
        <w:rPr>
          <w:rFonts w:ascii="Times New Roman" w:hAnsi="Times New Roman" w:cs="Times New Roman"/>
          <w:sz w:val="24"/>
          <w:szCs w:val="24"/>
        </w:rPr>
        <w:t>Afternonons</w:t>
      </w:r>
      <w:proofErr w:type="spellEnd"/>
      <w:r>
        <w:rPr>
          <w:rFonts w:ascii="Times New Roman" w:hAnsi="Times New Roman" w:cs="Times New Roman"/>
          <w:sz w:val="24"/>
          <w:szCs w:val="24"/>
        </w:rPr>
        <w:t xml:space="preserve"> (12:00 p.m. -4:00 p.m.)</w:t>
      </w:r>
      <w:proofErr w:type="gramEnd"/>
      <w:r>
        <w:rPr>
          <w:rFonts w:ascii="Times New Roman" w:hAnsi="Times New Roman" w:cs="Times New Roman"/>
          <w:sz w:val="24"/>
          <w:szCs w:val="24"/>
        </w:rPr>
        <w:t xml:space="preserve">  Monday</w:t>
      </w:r>
      <w:r>
        <w:rPr>
          <w:rFonts w:ascii="Times New Roman" w:hAnsi="Times New Roman" w:cs="Times New Roman"/>
          <w:sz w:val="24"/>
          <w:szCs w:val="24"/>
        </w:rPr>
        <w:tab/>
        <w:t>Tuesday</w:t>
      </w:r>
      <w:r>
        <w:rPr>
          <w:rFonts w:ascii="Times New Roman" w:hAnsi="Times New Roman" w:cs="Times New Roman"/>
          <w:sz w:val="24"/>
          <w:szCs w:val="24"/>
        </w:rPr>
        <w:tab/>
        <w:t>Wednesday</w:t>
      </w:r>
      <w:r>
        <w:rPr>
          <w:rFonts w:ascii="Times New Roman" w:hAnsi="Times New Roman" w:cs="Times New Roman"/>
          <w:sz w:val="24"/>
          <w:szCs w:val="24"/>
        </w:rPr>
        <w:tab/>
        <w:t xml:space="preserve">Thursday </w:t>
      </w:r>
    </w:p>
    <w:p w:rsidR="006E565F" w:rsidRDefault="00273811" w:rsidP="00273811">
      <w:pPr>
        <w:rPr>
          <w:rFonts w:ascii="Times New Roman" w:hAnsi="Times New Roman" w:cs="Times New Roman"/>
          <w:sz w:val="24"/>
          <w:szCs w:val="24"/>
        </w:rPr>
      </w:pPr>
      <w:r>
        <w:rPr>
          <w:rFonts w:ascii="Times New Roman" w:hAnsi="Times New Roman" w:cs="Times New Roman"/>
          <w:sz w:val="24"/>
          <w:szCs w:val="24"/>
        </w:rPr>
        <w:t>Full Days (</w:t>
      </w:r>
      <w:r w:rsidR="000118A4">
        <w:rPr>
          <w:rFonts w:ascii="Times New Roman" w:hAnsi="Times New Roman" w:cs="Times New Roman"/>
          <w:sz w:val="24"/>
          <w:szCs w:val="24"/>
        </w:rPr>
        <w:t>8:45</w:t>
      </w:r>
      <w:r>
        <w:rPr>
          <w:rFonts w:ascii="Times New Roman" w:hAnsi="Times New Roman" w:cs="Times New Roman"/>
          <w:sz w:val="24"/>
          <w:szCs w:val="24"/>
        </w:rPr>
        <w:t xml:space="preserve"> a.m.-4:00 p.m.) </w:t>
      </w:r>
      <w:r>
        <w:rPr>
          <w:rFonts w:ascii="Times New Roman" w:hAnsi="Times New Roman" w:cs="Times New Roman"/>
          <w:sz w:val="24"/>
          <w:szCs w:val="24"/>
        </w:rPr>
        <w:tab/>
        <w:t>Monday</w:t>
      </w:r>
      <w:r>
        <w:rPr>
          <w:rFonts w:ascii="Times New Roman" w:hAnsi="Times New Roman" w:cs="Times New Roman"/>
          <w:sz w:val="24"/>
          <w:szCs w:val="24"/>
        </w:rPr>
        <w:tab/>
        <w:t>Tuesday</w:t>
      </w:r>
      <w:r>
        <w:rPr>
          <w:rFonts w:ascii="Times New Roman" w:hAnsi="Times New Roman" w:cs="Times New Roman"/>
          <w:sz w:val="24"/>
          <w:szCs w:val="24"/>
        </w:rPr>
        <w:tab/>
        <w:t>Wednesday</w:t>
      </w:r>
      <w:r>
        <w:rPr>
          <w:rFonts w:ascii="Times New Roman" w:hAnsi="Times New Roman" w:cs="Times New Roman"/>
          <w:sz w:val="24"/>
          <w:szCs w:val="24"/>
        </w:rPr>
        <w:tab/>
        <w:t xml:space="preserve">Thursday </w:t>
      </w:r>
      <w:r w:rsidR="006E565F">
        <w:rPr>
          <w:rFonts w:ascii="Times New Roman" w:hAnsi="Times New Roman" w:cs="Times New Roman"/>
          <w:sz w:val="24"/>
          <w:szCs w:val="24"/>
        </w:rPr>
        <w:t xml:space="preserve"> </w:t>
      </w:r>
    </w:p>
    <w:p w:rsidR="00273811" w:rsidRDefault="006E565F" w:rsidP="00273811">
      <w:pPr>
        <w:rPr>
          <w:rFonts w:ascii="Times New Roman" w:hAnsi="Times New Roman" w:cs="Times New Roman"/>
          <w:sz w:val="24"/>
          <w:szCs w:val="24"/>
        </w:rPr>
      </w:pPr>
      <w:r>
        <w:rPr>
          <w:rFonts w:ascii="Times New Roman" w:hAnsi="Times New Roman" w:cs="Times New Roman"/>
          <w:sz w:val="24"/>
          <w:szCs w:val="24"/>
        </w:rPr>
        <w:t xml:space="preserve">1 Hour Lunch Break will be included for full day docents. </w:t>
      </w:r>
    </w:p>
    <w:p w:rsidR="006E565F" w:rsidRPr="006E565F" w:rsidRDefault="006E565F" w:rsidP="00273811">
      <w:pPr>
        <w:rPr>
          <w:rFonts w:ascii="Times New Roman" w:hAnsi="Times New Roman" w:cs="Times New Roman"/>
          <w:b/>
          <w:sz w:val="24"/>
          <w:szCs w:val="24"/>
        </w:rPr>
      </w:pPr>
      <w:r w:rsidRPr="006E565F">
        <w:rPr>
          <w:rFonts w:ascii="Times New Roman" w:hAnsi="Times New Roman" w:cs="Times New Roman"/>
          <w:b/>
          <w:sz w:val="24"/>
          <w:szCs w:val="24"/>
        </w:rPr>
        <w:t>Will there be any conflict between your commitment to the Library and Museum and your other activities this summer?</w:t>
      </w:r>
    </w:p>
    <w:p w:rsidR="006E565F" w:rsidRDefault="006E565F" w:rsidP="006E565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6E565F" w:rsidRDefault="006E565F" w:rsidP="006E565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273811" w:rsidRDefault="00054370" w:rsidP="00273811">
      <w:pPr>
        <w:rPr>
          <w:rFonts w:ascii="Times New Roman" w:hAnsi="Times New Roman" w:cs="Times New Roman"/>
          <w:sz w:val="24"/>
          <w:szCs w:val="24"/>
        </w:rPr>
      </w:pPr>
      <w:r w:rsidRPr="00054370">
        <w:rPr>
          <w:rFonts w:ascii="Times New Roman" w:hAnsi="Times New Roman" w:cs="Times New Roman"/>
          <w:sz w:val="24"/>
          <w:szCs w:val="24"/>
        </w:rPr>
        <w:t>On a separate sheet of paper: (1) please explain why you would like to be a Junior Docent at the Bush Library and Museum and (2) describe what you think best qualifies you to be a Junior Docent with the Bush Library and Museum.</w:t>
      </w:r>
    </w:p>
    <w:p w:rsidR="005E1321" w:rsidRDefault="005E1321" w:rsidP="00273811">
      <w:pPr>
        <w:rPr>
          <w:rFonts w:ascii="Times New Roman" w:hAnsi="Times New Roman" w:cs="Times New Roman"/>
          <w:sz w:val="24"/>
          <w:szCs w:val="24"/>
        </w:rPr>
      </w:pPr>
    </w:p>
    <w:p w:rsidR="00F57049" w:rsidRDefault="00F57049" w:rsidP="00273811">
      <w:pPr>
        <w:rPr>
          <w:rFonts w:ascii="Times New Roman" w:hAnsi="Times New Roman" w:cs="Times New Roman"/>
          <w:sz w:val="24"/>
          <w:szCs w:val="24"/>
        </w:rPr>
      </w:pPr>
      <w:r>
        <w:rPr>
          <w:rFonts w:ascii="Times New Roman" w:hAnsi="Times New Roman" w:cs="Times New Roman"/>
          <w:sz w:val="24"/>
          <w:szCs w:val="24"/>
        </w:rPr>
        <w:t>Signature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w:t>
      </w:r>
    </w:p>
    <w:p w:rsidR="00F57049" w:rsidRDefault="00F57049" w:rsidP="00273811">
      <w:pPr>
        <w:rPr>
          <w:rFonts w:ascii="Times New Roman" w:hAnsi="Times New Roman" w:cs="Times New Roman"/>
          <w:sz w:val="24"/>
          <w:szCs w:val="24"/>
        </w:rPr>
      </w:pPr>
      <w:r>
        <w:rPr>
          <w:rFonts w:ascii="Times New Roman" w:hAnsi="Times New Roman" w:cs="Times New Roman"/>
          <w:sz w:val="24"/>
          <w:szCs w:val="24"/>
        </w:rPr>
        <w:t>Date: _____________________________________________</w:t>
      </w:r>
    </w:p>
    <w:p w:rsidR="00F57049" w:rsidRDefault="00F57049" w:rsidP="00273811">
      <w:pPr>
        <w:rPr>
          <w:rFonts w:ascii="Times New Roman" w:hAnsi="Times New Roman" w:cs="Times New Roman"/>
          <w:sz w:val="24"/>
          <w:szCs w:val="24"/>
        </w:rPr>
      </w:pPr>
    </w:p>
    <w:p w:rsidR="00054370" w:rsidRPr="00054370" w:rsidRDefault="00054370" w:rsidP="00273811">
      <w:pPr>
        <w:rPr>
          <w:rFonts w:ascii="Times New Roman" w:hAnsi="Times New Roman" w:cs="Times New Roman"/>
          <w:sz w:val="24"/>
          <w:szCs w:val="24"/>
        </w:rPr>
      </w:pPr>
      <w:r w:rsidRPr="00054370">
        <w:rPr>
          <w:rFonts w:ascii="Times New Roman" w:hAnsi="Times New Roman" w:cs="Times New Roman"/>
          <w:sz w:val="24"/>
          <w:szCs w:val="24"/>
        </w:rPr>
        <w:t>Please complete this application and return</w:t>
      </w:r>
      <w:r w:rsidR="005E1321">
        <w:rPr>
          <w:rFonts w:ascii="Times New Roman" w:hAnsi="Times New Roman" w:cs="Times New Roman"/>
          <w:sz w:val="24"/>
          <w:szCs w:val="24"/>
        </w:rPr>
        <w:t xml:space="preserve"> by May 19, 2017</w:t>
      </w:r>
      <w:r w:rsidRPr="00054370">
        <w:rPr>
          <w:rFonts w:ascii="Times New Roman" w:hAnsi="Times New Roman" w:cs="Times New Roman"/>
          <w:sz w:val="24"/>
          <w:szCs w:val="24"/>
        </w:rPr>
        <w:t xml:space="preserve"> to:</w:t>
      </w:r>
    </w:p>
    <w:p w:rsidR="005E1321" w:rsidRDefault="00054370" w:rsidP="00273811">
      <w:pPr>
        <w:rPr>
          <w:rFonts w:ascii="Times New Roman" w:hAnsi="Times New Roman" w:cs="Times New Roman"/>
          <w:sz w:val="24"/>
          <w:szCs w:val="24"/>
        </w:rPr>
      </w:pPr>
      <w:r w:rsidRPr="00054370">
        <w:rPr>
          <w:rFonts w:ascii="Times New Roman" w:hAnsi="Times New Roman" w:cs="Times New Roman"/>
          <w:sz w:val="24"/>
          <w:szCs w:val="24"/>
        </w:rPr>
        <w:t xml:space="preserve">Heather Bright  </w:t>
      </w:r>
    </w:p>
    <w:p w:rsidR="00054370" w:rsidRPr="00054370" w:rsidRDefault="00054370" w:rsidP="00273811">
      <w:pPr>
        <w:rPr>
          <w:rFonts w:ascii="Times New Roman" w:hAnsi="Times New Roman" w:cs="Times New Roman"/>
          <w:sz w:val="24"/>
          <w:szCs w:val="24"/>
        </w:rPr>
      </w:pPr>
      <w:r w:rsidRPr="00054370">
        <w:rPr>
          <w:rFonts w:ascii="Times New Roman" w:hAnsi="Times New Roman" w:cs="Times New Roman"/>
          <w:sz w:val="24"/>
          <w:szCs w:val="24"/>
        </w:rPr>
        <w:t>Summer Camp Coordinator</w:t>
      </w:r>
    </w:p>
    <w:p w:rsidR="00054370" w:rsidRPr="00054370" w:rsidRDefault="00054370" w:rsidP="00273811">
      <w:pPr>
        <w:rPr>
          <w:rFonts w:ascii="Times New Roman" w:hAnsi="Times New Roman" w:cs="Times New Roman"/>
          <w:sz w:val="24"/>
          <w:szCs w:val="24"/>
        </w:rPr>
      </w:pPr>
      <w:r w:rsidRPr="00054370">
        <w:rPr>
          <w:rFonts w:ascii="Times New Roman" w:hAnsi="Times New Roman" w:cs="Times New Roman"/>
          <w:sz w:val="24"/>
          <w:szCs w:val="24"/>
        </w:rPr>
        <w:t xml:space="preserve">1000 George Bush Drive West College Station, TX 77845 </w:t>
      </w:r>
    </w:p>
    <w:p w:rsidR="00273811" w:rsidRPr="00273811" w:rsidRDefault="00054370" w:rsidP="00540CE7">
      <w:pPr>
        <w:rPr>
          <w:rFonts w:ascii="Times New Roman" w:hAnsi="Times New Roman" w:cs="Times New Roman"/>
          <w:sz w:val="24"/>
          <w:szCs w:val="24"/>
        </w:rPr>
      </w:pPr>
      <w:r w:rsidRPr="00054370">
        <w:rPr>
          <w:rFonts w:ascii="Times New Roman" w:hAnsi="Times New Roman" w:cs="Times New Roman"/>
          <w:sz w:val="24"/>
          <w:szCs w:val="24"/>
        </w:rPr>
        <w:t xml:space="preserve">Email: </w:t>
      </w:r>
      <w:r w:rsidR="00AE4ABE" w:rsidRPr="00AE4ABE">
        <w:rPr>
          <w:rFonts w:ascii="Times New Roman" w:hAnsi="Times New Roman" w:cs="Times New Roman"/>
          <w:sz w:val="24"/>
          <w:szCs w:val="24"/>
        </w:rPr>
        <w:t>bush.education@nara.gov</w:t>
      </w:r>
      <w:r w:rsidRPr="00054370">
        <w:rPr>
          <w:rFonts w:ascii="Times New Roman" w:hAnsi="Times New Roman" w:cs="Times New Roman"/>
          <w:sz w:val="24"/>
          <w:szCs w:val="24"/>
        </w:rPr>
        <w:t xml:space="preserve"> </w:t>
      </w:r>
      <w:r w:rsidR="00AE4ABE">
        <w:rPr>
          <w:rFonts w:ascii="Times New Roman" w:hAnsi="Times New Roman" w:cs="Times New Roman"/>
          <w:sz w:val="24"/>
          <w:szCs w:val="24"/>
        </w:rPr>
        <w:tab/>
      </w:r>
      <w:r w:rsidRPr="00054370">
        <w:rPr>
          <w:rFonts w:ascii="Times New Roman" w:hAnsi="Times New Roman" w:cs="Times New Roman"/>
          <w:sz w:val="24"/>
          <w:szCs w:val="24"/>
        </w:rPr>
        <w:t>Fax: 979-691-4050</w:t>
      </w:r>
      <w:r w:rsidR="00132068">
        <w:rPr>
          <w:rFonts w:ascii="Times New Roman" w:hAnsi="Times New Roman" w:cs="Times New Roman"/>
          <w:sz w:val="24"/>
          <w:szCs w:val="24"/>
        </w:rPr>
        <w:tab/>
      </w:r>
      <w:r w:rsidR="00132068">
        <w:rPr>
          <w:rFonts w:ascii="Times New Roman" w:hAnsi="Times New Roman" w:cs="Times New Roman"/>
          <w:sz w:val="24"/>
          <w:szCs w:val="24"/>
        </w:rPr>
        <w:tab/>
        <w:t>Phone: (979) 324-7866</w:t>
      </w:r>
    </w:p>
    <w:sectPr w:rsidR="00273811" w:rsidRPr="00273811" w:rsidSect="00D5622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113F4"/>
    <w:multiLevelType w:val="hybridMultilevel"/>
    <w:tmpl w:val="421A56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A31582"/>
    <w:rsid w:val="000118A4"/>
    <w:rsid w:val="00054370"/>
    <w:rsid w:val="00097082"/>
    <w:rsid w:val="000A254D"/>
    <w:rsid w:val="000F5005"/>
    <w:rsid w:val="00132068"/>
    <w:rsid w:val="001D51AB"/>
    <w:rsid w:val="00253855"/>
    <w:rsid w:val="00273811"/>
    <w:rsid w:val="002C6AC9"/>
    <w:rsid w:val="00492F7D"/>
    <w:rsid w:val="00540CE7"/>
    <w:rsid w:val="00590A3A"/>
    <w:rsid w:val="005E1321"/>
    <w:rsid w:val="006E565F"/>
    <w:rsid w:val="006F0DBE"/>
    <w:rsid w:val="0073771D"/>
    <w:rsid w:val="00791D0E"/>
    <w:rsid w:val="008C38F3"/>
    <w:rsid w:val="0092201C"/>
    <w:rsid w:val="009B4EDC"/>
    <w:rsid w:val="00A31582"/>
    <w:rsid w:val="00AE4ABE"/>
    <w:rsid w:val="00C30960"/>
    <w:rsid w:val="00D13662"/>
    <w:rsid w:val="00D56222"/>
    <w:rsid w:val="00DA7EFB"/>
    <w:rsid w:val="00F16203"/>
    <w:rsid w:val="00F57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582"/>
    <w:rPr>
      <w:rFonts w:ascii="Tahoma" w:hAnsi="Tahoma" w:cs="Tahoma"/>
      <w:sz w:val="16"/>
      <w:szCs w:val="16"/>
    </w:rPr>
  </w:style>
  <w:style w:type="paragraph" w:styleId="ListParagraph">
    <w:name w:val="List Paragraph"/>
    <w:basedOn w:val="Normal"/>
    <w:uiPriority w:val="34"/>
    <w:qFormat/>
    <w:rsid w:val="0073771D"/>
    <w:pPr>
      <w:ind w:left="720"/>
      <w:contextualSpacing/>
    </w:pPr>
  </w:style>
  <w:style w:type="table" w:styleId="TableGrid">
    <w:name w:val="Table Grid"/>
    <w:basedOn w:val="TableNormal"/>
    <w:uiPriority w:val="59"/>
    <w:rsid w:val="00590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4A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0BBA5-620C-4207-AE4E-758E8EDC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brighth</dc:creator>
  <cp:lastModifiedBy>brighth</cp:lastModifiedBy>
  <cp:revision>19</cp:revision>
  <dcterms:created xsi:type="dcterms:W3CDTF">2017-04-10T18:59:00Z</dcterms:created>
  <dcterms:modified xsi:type="dcterms:W3CDTF">2017-05-02T20:52:00Z</dcterms:modified>
</cp:coreProperties>
</file>